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D6D" w:rsidRDefault="002A4D6D" w:rsidP="002A4D6D">
      <w:pPr>
        <w:pStyle w:val="NormalWeb"/>
        <w:spacing w:before="90" w:beforeAutospacing="0" w:after="90" w:afterAutospacing="0" w:line="360" w:lineRule="atLeast"/>
        <w:rPr>
          <w:rFonts w:ascii="Arial" w:hAnsi="Arial" w:cs="Arial"/>
          <w:color w:val="333333"/>
          <w:sz w:val="18"/>
          <w:szCs w:val="18"/>
        </w:rPr>
      </w:pPr>
    </w:p>
    <w:p w:rsidR="002A4D6D" w:rsidRDefault="002A4D6D" w:rsidP="002A4D6D">
      <w:pPr>
        <w:pStyle w:val="NormalWeb"/>
        <w:spacing w:before="90" w:beforeAutospacing="0" w:after="90" w:afterAutospacing="0" w:line="360" w:lineRule="atLeast"/>
        <w:rPr>
          <w:rFonts w:ascii="Arial" w:hAnsi="Arial" w:cs="Arial"/>
          <w:color w:val="333333"/>
          <w:sz w:val="18"/>
          <w:szCs w:val="18"/>
        </w:rPr>
      </w:pPr>
    </w:p>
    <w:p w:rsidR="009602F2" w:rsidRDefault="002A4D6D" w:rsidP="002A4D6D">
      <w:pPr>
        <w:pStyle w:val="NormalWeb"/>
        <w:spacing w:before="90" w:beforeAutospacing="0" w:after="90" w:afterAutospacing="0" w:line="360" w:lineRule="atLeast"/>
        <w:rPr>
          <w:rFonts w:ascii="Arial" w:hAnsi="Arial" w:cs="Arial"/>
          <w:color w:val="333333"/>
        </w:rPr>
      </w:pPr>
      <w:r>
        <w:rPr>
          <w:rFonts w:ascii="Arial" w:hAnsi="Arial" w:cs="Arial"/>
          <w:color w:val="333333"/>
        </w:rPr>
        <w:t>Sous la pluie, il est très important d’être recouvert pour ne pas se mouiller et ne pas avoir froid</w:t>
      </w:r>
      <w:r w:rsidR="009602F2">
        <w:rPr>
          <w:rFonts w:ascii="Arial" w:hAnsi="Arial" w:cs="Arial"/>
          <w:color w:val="333333"/>
        </w:rPr>
        <w:t xml:space="preserve"> lorsqu’on mange</w:t>
      </w:r>
      <w:r>
        <w:rPr>
          <w:rFonts w:ascii="Arial" w:hAnsi="Arial" w:cs="Arial"/>
          <w:color w:val="333333"/>
        </w:rPr>
        <w:t>. D’où l’importance de la bâche. La deuxième façon de l’</w:t>
      </w:r>
      <w:r w:rsidR="009602F2">
        <w:rPr>
          <w:rFonts w:ascii="Arial" w:hAnsi="Arial" w:cs="Arial"/>
          <w:color w:val="333333"/>
        </w:rPr>
        <w:t>installer est avec des pôles. L’idéal serait des pôles rétractables faites pour cela mais des pôles de marche ou de ski pourrait faire l’affaire. Il n’est pas une bonne idée de l’installer très haut car le vent et la pluie rentrera beaucoup plus que si vous le placez à quelques mètres du sol (2-3 mètres max.).</w:t>
      </w:r>
      <w:r w:rsidR="00BB1C2F">
        <w:rPr>
          <w:rFonts w:ascii="Arial" w:hAnsi="Arial" w:cs="Arial"/>
          <w:color w:val="333333"/>
        </w:rPr>
        <w:t xml:space="preserve"> L</w:t>
      </w:r>
      <w:r w:rsidR="009602F2">
        <w:rPr>
          <w:rFonts w:ascii="Arial" w:hAnsi="Arial" w:cs="Arial"/>
          <w:color w:val="333333"/>
        </w:rPr>
        <w:t xml:space="preserve">a meilleure manière de placer votre bâche selon moi est </w:t>
      </w:r>
      <w:r w:rsidR="00BB1C2F">
        <w:rPr>
          <w:rFonts w:ascii="Arial" w:hAnsi="Arial" w:cs="Arial"/>
          <w:color w:val="333333"/>
        </w:rPr>
        <w:t xml:space="preserve">en forme de tente </w:t>
      </w:r>
      <w:r w:rsidR="00306729">
        <w:rPr>
          <w:rFonts w:ascii="Arial" w:hAnsi="Arial" w:cs="Arial"/>
          <w:color w:val="333333"/>
        </w:rPr>
        <w:t xml:space="preserve">(triangulaire) </w:t>
      </w:r>
      <w:r w:rsidR="00BB1C2F">
        <w:rPr>
          <w:rFonts w:ascii="Arial" w:hAnsi="Arial" w:cs="Arial"/>
          <w:color w:val="333333"/>
        </w:rPr>
        <w:t>au-dessus de votre table à pique-nique</w:t>
      </w:r>
      <w:r w:rsidR="00306729">
        <w:rPr>
          <w:rFonts w:ascii="Arial" w:hAnsi="Arial" w:cs="Arial"/>
          <w:color w:val="333333"/>
        </w:rPr>
        <w:t xml:space="preserve"> car  nous ne voulons pas une accumulation d’eau. 1. Placez deux pôles aux deux côtés de la table et mettez la bâche par-dessus. 2. Avec des piquets et de la corde, attachez les deux côtés de la bâche au sol.</w:t>
      </w:r>
    </w:p>
    <w:p w:rsidR="00306729" w:rsidRPr="002A4D6D" w:rsidRDefault="00306729" w:rsidP="002A4D6D">
      <w:pPr>
        <w:pStyle w:val="NormalWeb"/>
        <w:spacing w:before="90" w:beforeAutospacing="0" w:after="90" w:afterAutospacing="0" w:line="360" w:lineRule="atLeast"/>
        <w:rPr>
          <w:rFonts w:ascii="Arial" w:hAnsi="Arial" w:cs="Arial"/>
          <w:color w:val="333333"/>
        </w:rPr>
      </w:pPr>
      <w:r>
        <w:rPr>
          <w:rFonts w:ascii="Arial" w:hAnsi="Arial" w:cs="Arial"/>
          <w:color w:val="333333"/>
        </w:rPr>
        <w:t>(comme ceci mais avec des pôles aux deux extrémités</w:t>
      </w:r>
      <w:bookmarkStart w:id="0" w:name="_GoBack"/>
      <w:bookmarkEnd w:id="0"/>
      <w:r>
        <w:rPr>
          <w:rFonts w:ascii="Arial" w:hAnsi="Arial" w:cs="Arial"/>
          <w:color w:val="333333"/>
        </w:rPr>
        <w:t>)</w:t>
      </w:r>
    </w:p>
    <w:p w:rsidR="00E47AC4" w:rsidRDefault="00306729">
      <w:r>
        <w:rPr>
          <w:noProof/>
          <w:lang w:val="en-CA" w:eastAsia="en-CA"/>
        </w:rPr>
        <w:drawing>
          <wp:inline distT="0" distB="0" distL="0" distR="0">
            <wp:extent cx="5486400" cy="3646192"/>
            <wp:effectExtent l="0" t="0" r="0" b="0"/>
            <wp:docPr id="1" name="Image 1" descr="Camping 0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mping 0132"/>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3646192"/>
                    </a:xfrm>
                    <a:prstGeom prst="rect">
                      <a:avLst/>
                    </a:prstGeom>
                    <a:noFill/>
                    <a:ln>
                      <a:noFill/>
                    </a:ln>
                  </pic:spPr>
                </pic:pic>
              </a:graphicData>
            </a:graphic>
          </wp:inline>
        </w:drawing>
      </w:r>
    </w:p>
    <w:sectPr w:rsidR="00E47AC4" w:rsidSect="00A92A5C">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2A4D6D"/>
    <w:rsid w:val="002A4D6D"/>
    <w:rsid w:val="00306729"/>
    <w:rsid w:val="009602F2"/>
    <w:rsid w:val="00A92A5C"/>
    <w:rsid w:val="00BB1C2F"/>
    <w:rsid w:val="00E47AC4"/>
    <w:rsid w:val="00F55EF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A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A4D6D"/>
    <w:pPr>
      <w:spacing w:before="100" w:beforeAutospacing="1" w:after="100" w:afterAutospacing="1" w:line="240" w:lineRule="auto"/>
    </w:pPr>
    <w:rPr>
      <w:rFonts w:ascii="Times New Roman" w:eastAsia="Times New Roman" w:hAnsi="Times New Roman" w:cs="Times New Roman"/>
      <w:sz w:val="24"/>
      <w:szCs w:val="24"/>
      <w:lang w:eastAsia="fr-CA"/>
    </w:rPr>
  </w:style>
  <w:style w:type="paragraph" w:styleId="BalloonText">
    <w:name w:val="Balloon Text"/>
    <w:basedOn w:val="Normal"/>
    <w:link w:val="BalloonTextChar"/>
    <w:uiPriority w:val="99"/>
    <w:semiHidden/>
    <w:unhideWhenUsed/>
    <w:rsid w:val="003067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67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2A4D6D"/>
    <w:pPr>
      <w:spacing w:before="100" w:beforeAutospacing="1" w:after="100" w:afterAutospacing="1" w:line="240" w:lineRule="auto"/>
    </w:pPr>
    <w:rPr>
      <w:rFonts w:ascii="Times New Roman" w:eastAsia="Times New Roman" w:hAnsi="Times New Roman" w:cs="Times New Roman"/>
      <w:sz w:val="24"/>
      <w:szCs w:val="24"/>
      <w:lang w:eastAsia="fr-CA"/>
    </w:rPr>
  </w:style>
  <w:style w:type="paragraph" w:styleId="Textedebulles">
    <w:name w:val="Balloon Text"/>
    <w:basedOn w:val="Normal"/>
    <w:link w:val="TextedebullesCar"/>
    <w:uiPriority w:val="99"/>
    <w:semiHidden/>
    <w:unhideWhenUsed/>
    <w:rsid w:val="0030672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0672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32448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130</Words>
  <Characters>747</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Toshiba</Company>
  <LinksUpToDate>false</LinksUpToDate>
  <CharactersWithSpaces>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Boys Club</cp:lastModifiedBy>
  <cp:revision>2</cp:revision>
  <dcterms:created xsi:type="dcterms:W3CDTF">2011-05-14T21:33:00Z</dcterms:created>
  <dcterms:modified xsi:type="dcterms:W3CDTF">2011-05-14T21:33:00Z</dcterms:modified>
</cp:coreProperties>
</file>